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CA" w:rsidRPr="00391B21" w:rsidRDefault="00206FCA" w:rsidP="00206FCA">
      <w:pPr>
        <w:pStyle w:val="2"/>
        <w:pageBreakBefore/>
        <w:suppressAutoHyphens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0" w:name="d3"/>
      <w:bookmarkEnd w:id="0"/>
      <w:r w:rsidRPr="003E704A">
        <w:rPr>
          <w:rFonts w:ascii="Times New Roman" w:hAnsi="Times New Roman"/>
          <w:sz w:val="28"/>
          <w:szCs w:val="28"/>
        </w:rPr>
        <w:t>Додаток</w:t>
      </w:r>
      <w:r w:rsidR="0033385A">
        <w:rPr>
          <w:rFonts w:ascii="Times New Roman" w:hAnsi="Times New Roman"/>
          <w:sz w:val="28"/>
          <w:szCs w:val="28"/>
        </w:rPr>
        <w:t xml:space="preserve"> 4</w:t>
      </w:r>
    </w:p>
    <w:p w:rsidR="00631414" w:rsidRPr="00F83C76" w:rsidRDefault="00631414" w:rsidP="00631414">
      <w:pPr>
        <w:pStyle w:val="2"/>
        <w:spacing w:before="0" w:beforeAutospacing="0" w:after="0" w:afterAutospacing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 w:rsidRPr="00665669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Комплексної програми соціальної підтримки окремих категорій громадян Львівської області</w:t>
      </w:r>
    </w:p>
    <w:p w:rsidR="008B0BAE" w:rsidRPr="00F21EEE" w:rsidRDefault="008B0BAE" w:rsidP="00206FCA">
      <w:pPr>
        <w:pStyle w:val="2"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</w:p>
    <w:p w:rsidR="00BD3D0B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b/>
          <w:bCs/>
          <w:sz w:val="28"/>
          <w:szCs w:val="28"/>
          <w:u w:val="single"/>
          <w:lang w:eastAsia="uk-UA"/>
        </w:rPr>
      </w:pP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Перелік завдань, заходів та показників </w:t>
      </w:r>
      <w:r w:rsidR="008B0BAE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</w:t>
      </w:r>
      <w:r w:rsidR="00686C9F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2</w:t>
      </w:r>
      <w:r w:rsidR="008B0BAE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рік</w:t>
      </w:r>
    </w:p>
    <w:p w:rsidR="00FB6089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sz w:val="28"/>
          <w:szCs w:val="28"/>
          <w:u w:val="single"/>
          <w:lang w:eastAsia="uk-UA"/>
        </w:rPr>
      </w:pP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Комплексн</w:t>
      </w:r>
      <w:r w:rsidR="00BD3D0B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ої</w:t>
      </w:r>
      <w:r w:rsidR="00686C9F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</w:t>
      </w: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програм</w:t>
      </w:r>
      <w:r w:rsidR="00BD3D0B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и</w:t>
      </w: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соціальної підтримки окремих категорій громадян Львівської області</w:t>
      </w:r>
    </w:p>
    <w:p w:rsidR="00FB6089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u w:val="single"/>
          <w:lang w:eastAsia="uk-UA"/>
        </w:rPr>
      </w:pP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2021 – 2025 роки</w:t>
      </w:r>
    </w:p>
    <w:p w:rsidR="00FB6089" w:rsidRPr="00F21EEE" w:rsidRDefault="00FB6089" w:rsidP="00FB6089">
      <w:pPr>
        <w:autoSpaceDE w:val="0"/>
        <w:autoSpaceDN w:val="0"/>
        <w:adjustRightInd w:val="0"/>
        <w:jc w:val="center"/>
        <w:rPr>
          <w:rFonts w:ascii="Times New Roman" w:cs="Times New Roman"/>
          <w:sz w:val="4"/>
          <w:szCs w:val="4"/>
          <w:lang w:eastAsia="uk-UA"/>
        </w:rPr>
      </w:pPr>
    </w:p>
    <w:p w:rsidR="00FB6089" w:rsidRPr="00F21EEE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tbl>
      <w:tblPr>
        <w:tblW w:w="151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089"/>
        <w:gridCol w:w="142"/>
        <w:gridCol w:w="3260"/>
        <w:gridCol w:w="3119"/>
        <w:gridCol w:w="1562"/>
        <w:gridCol w:w="1133"/>
        <w:gridCol w:w="1242"/>
        <w:gridCol w:w="12"/>
        <w:gridCol w:w="23"/>
        <w:gridCol w:w="1961"/>
        <w:gridCol w:w="12"/>
        <w:gridCol w:w="11"/>
        <w:gridCol w:w="29"/>
      </w:tblGrid>
      <w:tr w:rsidR="00441F33" w:rsidRPr="00F21EEE" w:rsidTr="00164552">
        <w:trPr>
          <w:gridAfter w:val="1"/>
          <w:wAfter w:w="29" w:type="dxa"/>
          <w:cantSplit/>
          <w:trHeight w:val="325"/>
        </w:trPr>
        <w:tc>
          <w:tcPr>
            <w:tcW w:w="532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ind w:left="34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№</w:t>
            </w:r>
          </w:p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з/п</w:t>
            </w:r>
          </w:p>
        </w:tc>
        <w:tc>
          <w:tcPr>
            <w:tcW w:w="2231" w:type="dxa"/>
            <w:gridSpan w:val="2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Назва завдання </w:t>
            </w:r>
          </w:p>
        </w:tc>
        <w:tc>
          <w:tcPr>
            <w:tcW w:w="3260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Перелік заходів завдання </w:t>
            </w:r>
          </w:p>
        </w:tc>
        <w:tc>
          <w:tcPr>
            <w:tcW w:w="3119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410" w:type="dxa"/>
            <w:gridSpan w:val="4"/>
            <w:vAlign w:val="center"/>
          </w:tcPr>
          <w:p w:rsidR="00441F33" w:rsidRPr="00F21EEE" w:rsidRDefault="00441F33" w:rsidP="00441F3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Фінансування</w:t>
            </w:r>
          </w:p>
        </w:tc>
        <w:tc>
          <w:tcPr>
            <w:tcW w:w="1984" w:type="dxa"/>
            <w:gridSpan w:val="3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441F33" w:rsidRPr="00F21EEE" w:rsidTr="00164552">
        <w:trPr>
          <w:gridAfter w:val="1"/>
          <w:wAfter w:w="29" w:type="dxa"/>
          <w:cantSplit/>
          <w:trHeight w:val="283"/>
        </w:trPr>
        <w:tc>
          <w:tcPr>
            <w:tcW w:w="532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31" w:type="dxa"/>
            <w:gridSpan w:val="2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260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1242" w:type="dxa"/>
            <w:vAlign w:val="center"/>
          </w:tcPr>
          <w:p w:rsidR="00441F33" w:rsidRPr="00180E78" w:rsidRDefault="00441F33" w:rsidP="000C6E88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Обсяг</w:t>
            </w: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 тис. грн</w:t>
            </w:r>
          </w:p>
        </w:tc>
        <w:tc>
          <w:tcPr>
            <w:tcW w:w="2019" w:type="dxa"/>
            <w:gridSpan w:val="5"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441F33" w:rsidRPr="00F21EEE" w:rsidTr="00164552">
        <w:trPr>
          <w:cantSplit/>
          <w:trHeight w:val="141"/>
        </w:trPr>
        <w:tc>
          <w:tcPr>
            <w:tcW w:w="15127" w:type="dxa"/>
            <w:gridSpan w:val="14"/>
            <w:vAlign w:val="center"/>
          </w:tcPr>
          <w:p w:rsidR="00441F33" w:rsidRPr="00F21EEE" w:rsidRDefault="00164552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2022 рік</w:t>
            </w:r>
          </w:p>
        </w:tc>
      </w:tr>
      <w:tr w:rsidR="00441F33" w:rsidRPr="00180E78" w:rsidTr="00164552">
        <w:trPr>
          <w:gridAfter w:val="1"/>
          <w:wAfter w:w="29" w:type="dxa"/>
          <w:cantSplit/>
          <w:trHeight w:val="130"/>
        </w:trPr>
        <w:tc>
          <w:tcPr>
            <w:tcW w:w="532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089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9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62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3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42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019" w:type="dxa"/>
            <w:gridSpan w:val="5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486"/>
        </w:trPr>
        <w:tc>
          <w:tcPr>
            <w:tcW w:w="532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та виплата допомог і компенсацій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Виплата адресної грошової допомоги ветеранам Української Повстанської Армії,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політв’язнів і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ветеранів Української Повстанської Армії та реабілітованим громадянам за статтями 1-2, 1-3 Закону України «Про реабілітацію жертв репресій комуністичного тоталітарного режиму 1917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1991 років»</w:t>
            </w: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Затрат: </w:t>
            </w:r>
          </w:p>
          <w:p w:rsidR="00164552" w:rsidRPr="00180E78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164552" w:rsidRPr="000C6E8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21498,60</w:t>
            </w:r>
          </w:p>
        </w:tc>
        <w:tc>
          <w:tcPr>
            <w:tcW w:w="2019" w:type="dxa"/>
            <w:gridSpan w:val="5"/>
            <w:vMerge w:val="restart"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 матеріального стану ветеранів національно-визвольних змагань області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710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одержувачів  допомо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ги (очікувана кількість – 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8934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осіб)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320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 допомоги –2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425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,0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571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471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Відшкодування витрат  на поховання  учасників національно-визвольних змагань</w:t>
            </w: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164552" w:rsidRPr="00ED0B9F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 очікувана кількість здійснення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відшкодувань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на поховання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ED0B9F">
              <w:rPr>
                <w:rFonts w:ascii="Times New Roman" w:cs="Times New Roman"/>
                <w:sz w:val="20"/>
                <w:szCs w:val="20"/>
                <w:lang w:val="ru-RU" w:eastAsia="uk-UA"/>
              </w:rPr>
              <w:t>18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26,62</w:t>
            </w:r>
          </w:p>
        </w:tc>
        <w:tc>
          <w:tcPr>
            <w:tcW w:w="2019" w:type="dxa"/>
            <w:gridSpan w:val="5"/>
            <w:vMerge w:val="restart"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Відшкодування витрат родинам учасників національно-визвольних змагань, які здійснили поховання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706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164552" w:rsidRPr="003452A1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здійснених 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відшкодувань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за поховання – </w:t>
            </w:r>
            <w:r w:rsidRPr="003452A1">
              <w:rPr>
                <w:rFonts w:ascii="Times New Roman" w:cs="Times New Roman"/>
                <w:sz w:val="20"/>
                <w:szCs w:val="20"/>
                <w:lang w:val="ru-RU" w:eastAsia="uk-UA"/>
              </w:rPr>
              <w:t>18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971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 витрати на здійснення відшкодування за одне поховання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2481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,0 грн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433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Надання одноразової адресної допомоги малозабезпеченим громадянам області за їхніми зверненнями до голови обласної державної адміністрації</w:t>
            </w: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громадян, які звернуться за допомогою –   654 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б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164552" w:rsidRPr="00884329" w:rsidRDefault="005463F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1159,0</w:t>
            </w:r>
          </w:p>
        </w:tc>
        <w:tc>
          <w:tcPr>
            <w:tcW w:w="2019" w:type="dxa"/>
            <w:gridSpan w:val="5"/>
            <w:vMerge w:val="restart"/>
            <w:vAlign w:val="center"/>
          </w:tcPr>
          <w:p w:rsidR="00164552" w:rsidRPr="00884329" w:rsidRDefault="00164552" w:rsidP="00164552">
            <w:pPr>
              <w:ind w:firstLine="179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726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льність громадян, які отримали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допомогу – 654 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б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712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допомоги – </w:t>
            </w:r>
          </w:p>
          <w:p w:rsidR="00164552" w:rsidRPr="00ED0B9F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351221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2599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664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Якості: 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45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одноразової адресної допомоги малозабезпеченим </w:t>
            </w:r>
          </w:p>
          <w:p w:rsidR="00441F33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громадянам області за їхніми зверненнями до голови обласної ради та депутатів обласної ради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41F33" w:rsidRDefault="00441F33" w:rsidP="00BD3D0B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громадян,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які звернуться за допомогою – 7455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іб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  <w:vAlign w:val="center"/>
          </w:tcPr>
          <w:p w:rsidR="00164552" w:rsidRPr="008B5585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    </w:t>
            </w:r>
            <w:r w:rsidR="00441F33" w:rsidRPr="006469AB">
              <w:rPr>
                <w:rFonts w:ascii="Times New Roman" w:cs="Times New Roman"/>
                <w:sz w:val="20"/>
                <w:szCs w:val="20"/>
                <w:lang w:val="ru-RU" w:eastAsia="uk-UA"/>
              </w:rPr>
              <w:t>19300</w:t>
            </w:r>
            <w:r w:rsidR="00441F33" w:rsidRPr="006469AB">
              <w:rPr>
                <w:rFonts w:ascii="Times New Roman" w:cs="Times New Roman"/>
                <w:sz w:val="20"/>
                <w:szCs w:val="20"/>
                <w:lang w:eastAsia="uk-UA"/>
              </w:rPr>
              <w:t>,0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8B5585">
              <w:rPr>
                <w:rFonts w:ascii="Times New Roman" w:cs="Times New Roman"/>
                <w:sz w:val="16"/>
                <w:szCs w:val="16"/>
                <w:lang w:eastAsia="uk-UA"/>
              </w:rPr>
              <w:t>У тому числі за зверненнями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до голови обласної ради – 1700 тис. грн, 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до першого заступника голови обласної ради – 650,0 тис. грн, 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до заступника голови обласної ради – 580,0 тис. грн, 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>до депутата – 196,7 тис. грн;</w:t>
            </w:r>
          </w:p>
          <w:p w:rsidR="00441F33" w:rsidRPr="00BB6C13" w:rsidRDefault="00164552" w:rsidP="00164552">
            <w:pPr>
              <w:spacing w:line="276" w:lineRule="auto"/>
              <w:ind w:left="-108"/>
              <w:jc w:val="both"/>
              <w:rPr>
                <w:rFonts w:ascii="Times New Roman" w:cs="Times New Roman"/>
                <w:sz w:val="20"/>
                <w:szCs w:val="20"/>
                <w:highlight w:val="yellow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 для оплати послуг АТ «Укрпошта» – 437,3 тис. грн</w:t>
            </w:r>
          </w:p>
        </w:tc>
        <w:tc>
          <w:tcPr>
            <w:tcW w:w="2019" w:type="dxa"/>
            <w:gridSpan w:val="5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827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7455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69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2589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 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203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884329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  <w:p w:rsidR="00441F33" w:rsidRPr="00884329" w:rsidRDefault="00441F33" w:rsidP="00884329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985"/>
        </w:trPr>
        <w:tc>
          <w:tcPr>
            <w:tcW w:w="532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Фінансова підтримка  громадських та благодійних організацій, </w:t>
            </w: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>діяльність яких має соціальну спрямованість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 xml:space="preserve">Надання фінансової підтримки громадським об’єднанням осіб з інвалідністю, ветеранів, жертв нацистських переслідувань та жертв </w:t>
            </w:r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політичних репресій, які виконують соціальні функції, на виконання обласного рівня програм (</w:t>
            </w:r>
            <w:proofErr w:type="spellStart"/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t>проєктів</w:t>
            </w:r>
            <w:proofErr w:type="spellEnd"/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t>, заходів)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lastRenderedPageBreak/>
              <w:t>Затрат: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громадських організацій, що звернулися за фінансовою допомогою –  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од.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Департамент соціального захисту населення   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Обласний бюджет</w:t>
            </w:r>
          </w:p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41F33" w:rsidRPr="00884329" w:rsidRDefault="00164552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2019" w:type="dxa"/>
            <w:gridSpan w:val="5"/>
            <w:vMerge w:val="restart"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Фінансова підтримка статутної діяльності громадських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організацій  соціального спрямування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881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506B30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організацій, які отримали допомогу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од.</w:t>
            </w:r>
          </w:p>
          <w:p w:rsidR="00441F33" w:rsidRPr="00506B30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480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 витрати на одну організацію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50000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71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884329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громадських організацій фінансовою допомогою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1"/>
          <w:wAfter w:w="29" w:type="dxa"/>
          <w:cantSplit/>
          <w:trHeight w:val="698"/>
        </w:trPr>
        <w:tc>
          <w:tcPr>
            <w:tcW w:w="532" w:type="dxa"/>
            <w:vMerge w:val="restart"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2089" w:type="dxa"/>
            <w:vMerge w:val="restart"/>
            <w:vAlign w:val="center"/>
          </w:tcPr>
          <w:p w:rsidR="00C51FE8" w:rsidRPr="00180E78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C51FE8" w:rsidRPr="00180E78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Соціальне обслуговування та підтримка осіб з особливими потребами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C51FE8" w:rsidRPr="0089544B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притулку бездомним особам, звільненим з місць </w:t>
            </w:r>
          </w:p>
          <w:p w:rsidR="00C51FE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позбавлення волі</w:t>
            </w:r>
          </w:p>
          <w:p w:rsidR="00C51FE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C51FE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C51FE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C51FE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C51FE8" w:rsidRPr="00B518A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обласної державної адміністрації</w:t>
            </w:r>
          </w:p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C51FE8" w:rsidRPr="000C6E8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410,00</w:t>
            </w:r>
          </w:p>
        </w:tc>
        <w:tc>
          <w:tcPr>
            <w:tcW w:w="2019" w:type="dxa"/>
            <w:gridSpan w:val="5"/>
            <w:vMerge w:val="restart"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надання соціальних послуг окремим соціально вразливим категоріям</w:t>
            </w:r>
          </w:p>
        </w:tc>
      </w:tr>
      <w:tr w:rsidR="00C51FE8" w:rsidRPr="00884329" w:rsidTr="00164552">
        <w:trPr>
          <w:gridAfter w:val="1"/>
          <w:wAfter w:w="29" w:type="dxa"/>
          <w:cantSplit/>
          <w:trHeight w:val="791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C51FE8" w:rsidRPr="00AE545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наданих послуг – 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1700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1"/>
          <w:wAfter w:w="29" w:type="dxa"/>
          <w:cantSplit/>
          <w:trHeight w:val="158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за послугу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41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1"/>
          <w:wAfter w:w="29" w:type="dxa"/>
          <w:cantSplit/>
          <w:trHeight w:val="772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C51FE8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411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Проведення корекції поведінки для осіб, які вчинили домашнє насильство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41F33" w:rsidRPr="000C6E88" w:rsidRDefault="00C51FE8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0,00</w:t>
            </w:r>
          </w:p>
        </w:tc>
        <w:tc>
          <w:tcPr>
            <w:tcW w:w="2019" w:type="dxa"/>
            <w:gridSpan w:val="5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надання соціальних послуг окремим соціально вразливим категоріям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699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AE545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наданих послуг – </w:t>
            </w:r>
            <w:r w:rsidR="00C51FE8">
              <w:rPr>
                <w:rFonts w:ascii="Times New Roman" w:cs="Times New Roman"/>
                <w:sz w:val="20"/>
                <w:szCs w:val="20"/>
                <w:lang w:val="ru-RU" w:eastAsia="uk-UA"/>
              </w:rPr>
              <w:t>0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744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за послугу</w:t>
            </w:r>
          </w:p>
          <w:p w:rsidR="00441F33" w:rsidRPr="00884329" w:rsidRDefault="00C51FE8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0,0</w:t>
            </w:r>
            <w:r w:rsidR="00441F33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160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5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1"/>
          <w:wAfter w:w="29" w:type="dxa"/>
          <w:cantSplit/>
          <w:trHeight w:val="626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ind w:firstLine="105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C51FE8" w:rsidRPr="00180E78" w:rsidRDefault="00C51FE8" w:rsidP="00C51FE8">
            <w:pPr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технічними засобами медичної </w:t>
            </w: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 xml:space="preserve">групи з </w:t>
            </w:r>
            <w:proofErr w:type="spellStart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та очними протезами</w:t>
            </w: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lastRenderedPageBreak/>
              <w:t>Затрат: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 w:val="restart"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127,0</w:t>
            </w:r>
          </w:p>
        </w:tc>
        <w:tc>
          <w:tcPr>
            <w:tcW w:w="2007" w:type="dxa"/>
            <w:gridSpan w:val="4"/>
            <w:vMerge w:val="restart"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</w:t>
            </w: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 xml:space="preserve">технічними засобами медичної групи з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 та очними протезами</w:t>
            </w:r>
          </w:p>
        </w:tc>
      </w:tr>
      <w:tr w:rsidR="00C51FE8" w:rsidRPr="00884329" w:rsidTr="00164552">
        <w:trPr>
          <w:gridAfter w:val="1"/>
          <w:wAfter w:w="29" w:type="dxa"/>
          <w:cantSplit/>
          <w:trHeight w:val="607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ind w:firstLine="105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 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 чисельність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осіб,які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звернулися за: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засобами реабілітації: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тонометрами  – 70,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очними протезами – 10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07" w:type="dxa"/>
            <w:gridSpan w:val="4"/>
            <w:vMerge/>
            <w:vAlign w:val="center"/>
          </w:tcPr>
          <w:p w:rsidR="00C51FE8" w:rsidRPr="00884329" w:rsidRDefault="00C51FE8" w:rsidP="00C51FE8">
            <w:pPr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C51FE8" w:rsidRPr="00884329" w:rsidTr="00164552">
        <w:trPr>
          <w:gridAfter w:val="1"/>
          <w:wAfter w:w="29" w:type="dxa"/>
          <w:cantSplit/>
          <w:trHeight w:val="570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вартість засобів реабілітації 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тонометра – 1700,0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середня вартість очних протезів – 3000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07" w:type="dxa"/>
            <w:gridSpan w:val="4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1"/>
          <w:wAfter w:w="29" w:type="dxa"/>
          <w:cantSplit/>
          <w:trHeight w:val="335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C51FE8" w:rsidRPr="00543B47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технічними засобами осіб, що звернулися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07" w:type="dxa"/>
            <w:gridSpan w:val="4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40" w:type="dxa"/>
          <w:cantSplit/>
          <w:trHeight w:val="1064"/>
        </w:trPr>
        <w:tc>
          <w:tcPr>
            <w:tcW w:w="532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Заходи соціального спрямування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поінформованості населення з питань соціального захисту</w:t>
            </w:r>
          </w:p>
        </w:tc>
        <w:tc>
          <w:tcPr>
            <w:tcW w:w="3119" w:type="dxa"/>
            <w:vAlign w:val="center"/>
          </w:tcPr>
          <w:p w:rsidR="00441F33" w:rsidRPr="00543B47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B51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0E78">
              <w:rPr>
                <w:rFonts w:cs="Times New Roman"/>
                <w:sz w:val="20"/>
                <w:szCs w:val="20"/>
              </w:rPr>
              <w:t>Департаментсоціальногозахистунаселенняобласноїдержавноїадміністрації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B51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0E78">
              <w:rPr>
                <w:rFonts w:cs="Times New Roman"/>
                <w:sz w:val="20"/>
                <w:szCs w:val="20"/>
              </w:rPr>
              <w:t>Обласний</w:t>
            </w:r>
          </w:p>
          <w:p w:rsidR="00441F33" w:rsidRPr="00180E78" w:rsidRDefault="00441F33" w:rsidP="00B51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0E78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1254" w:type="dxa"/>
            <w:gridSpan w:val="2"/>
            <w:vMerge w:val="restart"/>
            <w:vAlign w:val="center"/>
          </w:tcPr>
          <w:p w:rsidR="00441F33" w:rsidRPr="00884329" w:rsidRDefault="00C51FE8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Default="00441F33" w:rsidP="00B518A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Виготовлення поліграфічної продукції із соціальних питань (буклети, 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інформаційні листівки, методичні матеріали).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Проведення заходів щодо відзначення визначних та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п</w:t>
            </w:r>
            <w:r w:rsidRPr="00F21EEE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ам</w:t>
            </w:r>
            <w:proofErr w:type="spellEnd"/>
            <w:r w:rsidRPr="00F21EEE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’</w:t>
            </w:r>
            <w:proofErr w:type="spellStart"/>
            <w:r w:rsidRPr="00F21EEE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>ятних</w:t>
            </w:r>
            <w:proofErr w:type="spellEnd"/>
            <w:r w:rsidRPr="00F21EEE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 xml:space="preserve"> </w:t>
            </w:r>
            <w:r w:rsidRPr="00F21EEE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дат,</w:t>
            </w: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професійних свят тощо.</w:t>
            </w:r>
          </w:p>
        </w:tc>
      </w:tr>
      <w:tr w:rsidR="00441F33" w:rsidRPr="00884329" w:rsidTr="00164552">
        <w:trPr>
          <w:gridAfter w:val="2"/>
          <w:wAfter w:w="40" w:type="dxa"/>
          <w:cantSplit/>
          <w:trHeight w:val="693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543B47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 :</w:t>
            </w:r>
          </w:p>
          <w:p w:rsidR="00441F33" w:rsidRPr="00884329" w:rsidRDefault="00441F33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кількість проведених заходів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="00C51FE8">
              <w:rPr>
                <w:rFonts w:asci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40" w:type="dxa"/>
          <w:cantSplit/>
          <w:trHeight w:val="43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543B47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середній розмір вартості проведення заходу – </w:t>
            </w:r>
            <w:r w:rsidR="00C51FE8">
              <w:rPr>
                <w:rFonts w:ascii="Times New Roman" w:cs="Times New Roman"/>
                <w:sz w:val="20"/>
                <w:szCs w:val="20"/>
                <w:lang w:eastAsia="uk-UA"/>
              </w:rPr>
              <w:t>0,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тис.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  <w:p w:rsidR="00441F33" w:rsidRPr="00696768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40" w:type="dxa"/>
          <w:cantSplit/>
          <w:trHeight w:val="620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543B47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100 % проведення заходів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  <w:p w:rsidR="00441F33" w:rsidRPr="00696768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 w:val="restart"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5</w:t>
            </w: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089" w:type="dxa"/>
            <w:vMerge w:val="restart"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Виготовлення бланків посвідчень батьків багатодітних сімей та дитини з багатодітної сім’ї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Виготовлення бланків посвідчень батьків багатодітних сімей та дитини з багатодітної сім’ї</w:t>
            </w:r>
          </w:p>
        </w:tc>
        <w:tc>
          <w:tcPr>
            <w:tcW w:w="3119" w:type="dxa"/>
            <w:vAlign w:val="center"/>
          </w:tcPr>
          <w:p w:rsidR="00C51FE8" w:rsidRPr="00543B47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C51FE8" w:rsidRPr="00180E78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196,87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Забезпечення потреби в бланках посвідчень</w:t>
            </w:r>
          </w:p>
        </w:tc>
      </w:tr>
      <w:tr w:rsidR="00C51FE8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C51FE8" w:rsidRPr="00543B47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C51FE8" w:rsidRPr="00884329" w:rsidRDefault="00C51FE8" w:rsidP="00753D2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виготовлених бланків посвідчень батьків багатодітних сімей та дитини з багатодітної сім'ї – </w:t>
            </w:r>
            <w:r w:rsidR="00753D2C">
              <w:rPr>
                <w:rFonts w:ascii="Times New Roman" w:cs="Times New Roman"/>
                <w:sz w:val="20"/>
                <w:szCs w:val="20"/>
                <w:lang w:eastAsia="uk-UA"/>
              </w:rPr>
              <w:t>5965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шт.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середня вартість виготовлення одного посвідчення  – 33 грн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C51FE8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C51FE8" w:rsidRPr="00BD3D0B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C51FE8" w:rsidRPr="00884329" w:rsidRDefault="00C51FE8" w:rsidP="00C51FE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потреби в бланках посвідчень</w:t>
            </w:r>
          </w:p>
        </w:tc>
        <w:tc>
          <w:tcPr>
            <w:tcW w:w="1562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C51FE8" w:rsidRPr="00180E78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C51FE8" w:rsidRPr="00884329" w:rsidRDefault="00C51FE8" w:rsidP="00C51FE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C51FE8" w:rsidRPr="00884329" w:rsidRDefault="00C51FE8" w:rsidP="00C51FE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 xml:space="preserve">Придбання житла для осіб, постраждалих </w:t>
            </w:r>
            <w:r>
              <w:rPr>
                <w:rFonts w:ascii="Times New Roman" w:cs="Times New Roman"/>
                <w:sz w:val="20"/>
                <w:szCs w:val="20"/>
              </w:rPr>
              <w:t>у</w:t>
            </w:r>
            <w:r w:rsidRPr="00180E78">
              <w:rPr>
                <w:rFonts w:ascii="Times New Roman" w:cs="Times New Roman"/>
                <w:sz w:val="20"/>
                <w:szCs w:val="20"/>
              </w:rPr>
              <w:t xml:space="preserve">наслідок Чорнобильської катастрофи (віднесених до категорії 1)  на умовах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Придбанн</w:t>
            </w:r>
            <w:r>
              <w:rPr>
                <w:rFonts w:ascii="Times New Roman" w:cs="Times New Roman"/>
                <w:sz w:val="20"/>
                <w:szCs w:val="20"/>
              </w:rPr>
              <w:t>я житла для осіб, постраждалих у</w:t>
            </w:r>
            <w:r w:rsidRPr="00180E78">
              <w:rPr>
                <w:rFonts w:ascii="Times New Roman" w:cs="Times New Roman"/>
                <w:sz w:val="20"/>
                <w:szCs w:val="20"/>
              </w:rPr>
              <w:t xml:space="preserve">наслідок Чорнобильської катастрофи (віднесених до категорії 1)  на умовах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атрат</w:t>
            </w:r>
          </w:p>
          <w:p w:rsidR="00441F33" w:rsidRPr="00884329" w:rsidRDefault="00441F33" w:rsidP="00B518A8">
            <w:pPr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884329" w:rsidRDefault="00753D2C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0</w:t>
            </w:r>
            <w:r w:rsidR="00441F33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житлом </w:t>
            </w:r>
            <w:r w:rsidRPr="00884329">
              <w:rPr>
                <w:rFonts w:ascii="Times New Roman" w:cs="Times New Roman"/>
                <w:sz w:val="20"/>
                <w:szCs w:val="20"/>
              </w:rPr>
              <w:t>учасників ліквідації Чорнобильської катастрофи</w:t>
            </w:r>
          </w:p>
        </w:tc>
      </w:tr>
      <w:tr w:rsidR="00441F33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родукту</w:t>
            </w:r>
          </w:p>
          <w:p w:rsidR="00441F33" w:rsidRPr="00506B30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 ліквідаторів аварії на ЧАЕС І категорії, що потребують житла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ос.</w:t>
            </w:r>
          </w:p>
          <w:p w:rsidR="00441F33" w:rsidRPr="00506B30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фективності 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придбаного житла на умовах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співфінансування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</w:t>
            </w:r>
            <w:r w:rsidR="00753D2C">
              <w:rPr>
                <w:rFonts w:ascii="Times New Roman" w:cs="Times New Roman"/>
                <w:sz w:val="20"/>
                <w:szCs w:val="20"/>
                <w:lang w:eastAsia="uk-UA"/>
              </w:rPr>
              <w:t>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квартири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;</w:t>
            </w:r>
          </w:p>
          <w:p w:rsidR="00441F33" w:rsidRPr="003B11C6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с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ередня вартість житла – </w:t>
            </w:r>
            <w:r w:rsidR="00753D2C">
              <w:rPr>
                <w:rFonts w:ascii="Times New Roman" w:cs="Times New Roman"/>
                <w:sz w:val="20"/>
                <w:szCs w:val="20"/>
                <w:lang w:eastAsia="uk-UA"/>
              </w:rPr>
              <w:t>0,0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тис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 грн.</w:t>
            </w:r>
          </w:p>
          <w:p w:rsidR="00441F33" w:rsidRPr="003B11C6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кості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% забезпечення житлом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 w:val="restart"/>
            <w:vAlign w:val="center"/>
          </w:tcPr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Заходи із впровадження електронної соціальної картки мешканця Львівщини (е-квитка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Створення </w:t>
            </w:r>
            <w:r w:rsidRPr="00A8544E">
              <w:rPr>
                <w:rFonts w:ascii="Times New Roman" w:cs="Times New Roman"/>
                <w:sz w:val="20"/>
                <w:szCs w:val="20"/>
                <w:lang w:eastAsia="uk-UA"/>
              </w:rPr>
              <w:t>Реєстру осіб пільгових категорій</w:t>
            </w:r>
          </w:p>
        </w:tc>
        <w:tc>
          <w:tcPr>
            <w:tcW w:w="3119" w:type="dxa"/>
          </w:tcPr>
          <w:p w:rsidR="00441F33" w:rsidRPr="00BD3D0B" w:rsidRDefault="00441F33" w:rsidP="000C1B60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BD3D0B" w:rsidRDefault="00441F33" w:rsidP="000C1B60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Default="00753D2C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18,18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Впровадження Реєстру обліку осіб пільгових категорій як складової перспективного впровадження Автоматизованої системи обліку проїзду</w:t>
            </w:r>
          </w:p>
        </w:tc>
      </w:tr>
      <w:tr w:rsidR="00441F33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441F33" w:rsidRPr="00BD3D0B" w:rsidRDefault="00441F33" w:rsidP="000C1B60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0C1B60">
            <w:pPr>
              <w:rPr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щомісячна оплата за оренду сервера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 :</w:t>
            </w:r>
          </w:p>
          <w:p w:rsidR="00441F33" w:rsidRPr="00884329" w:rsidRDefault="00441F33" w:rsidP="00B518A8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оплати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100%</w:t>
            </w:r>
          </w:p>
          <w:p w:rsidR="00441F33" w:rsidRPr="00884329" w:rsidRDefault="00441F33" w:rsidP="00B518A8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560"/>
        </w:trPr>
        <w:tc>
          <w:tcPr>
            <w:tcW w:w="532" w:type="dxa"/>
            <w:vMerge w:val="restart"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Фінансова підтримка на проведення ремонтних робіт, придбання меблів та обладнання для будинків/відділень підтриманого </w:t>
            </w: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lastRenderedPageBreak/>
              <w:t xml:space="preserve">проживання, які створюються у територіальних громадах на умовах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співфінансування</w:t>
            </w:r>
            <w:proofErr w:type="spellEnd"/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lastRenderedPageBreak/>
              <w:t xml:space="preserve">Фінансова підтримка на проведення ремонтних робіт, придбання меблів та обладнання для будинків/відділень підтриманого проживання, які створюються у територіальних громадах на умовах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співфінансування</w:t>
            </w:r>
            <w:proofErr w:type="spellEnd"/>
          </w:p>
        </w:tc>
        <w:tc>
          <w:tcPr>
            <w:tcW w:w="3119" w:type="dxa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F21EEE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21EEE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441F33" w:rsidRPr="00F21EEE" w:rsidRDefault="00441F33" w:rsidP="00B518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F21EEE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</w:pPr>
            <w:r w:rsidRPr="00F21EEE"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  <w:t>0,0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Pr="00F21EEE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Фінансова підтримка на проведення ремонтних робіт, придбання меблів та обладнання для будинків/відділень </w:t>
            </w: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lastRenderedPageBreak/>
              <w:t xml:space="preserve">підтриманого проживання, які створюються у територіальних громадах на умовах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співфінансування</w:t>
            </w:r>
            <w:proofErr w:type="spellEnd"/>
          </w:p>
        </w:tc>
      </w:tr>
      <w:tr w:rsidR="00441F33" w:rsidRPr="00884329" w:rsidTr="00164552">
        <w:trPr>
          <w:gridAfter w:val="3"/>
          <w:wAfter w:w="52" w:type="dxa"/>
          <w:cantSplit/>
          <w:trHeight w:val="633"/>
        </w:trPr>
        <w:tc>
          <w:tcPr>
            <w:tcW w:w="532" w:type="dxa"/>
            <w:vMerge/>
            <w:vAlign w:val="center"/>
          </w:tcPr>
          <w:p w:rsidR="00441F33" w:rsidRPr="00701A4C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територіальних громад що отримають фінансову підтримку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</w:t>
            </w:r>
            <w:r w:rsidR="00753D2C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807"/>
        </w:trPr>
        <w:tc>
          <w:tcPr>
            <w:tcW w:w="532" w:type="dxa"/>
            <w:vMerge/>
            <w:vAlign w:val="center"/>
          </w:tcPr>
          <w:p w:rsidR="00441F33" w:rsidRPr="00212F6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753D2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фінансової підтримки на умовах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співфінансування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</w:t>
            </w:r>
            <w:r w:rsidR="00753D2C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0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тис</w:t>
            </w: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.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3"/>
          <w:wAfter w:w="52" w:type="dxa"/>
          <w:cantSplit/>
          <w:trHeight w:val="712"/>
        </w:trPr>
        <w:tc>
          <w:tcPr>
            <w:tcW w:w="532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- 100% забезпечення надання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фінансової підтримки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53D2C" w:rsidRPr="00884329" w:rsidTr="00164552">
        <w:trPr>
          <w:gridAfter w:val="3"/>
          <w:wAfter w:w="52" w:type="dxa"/>
          <w:cantSplit/>
          <w:trHeight w:val="335"/>
        </w:trPr>
        <w:tc>
          <w:tcPr>
            <w:tcW w:w="532" w:type="dxa"/>
            <w:vAlign w:val="center"/>
          </w:tcPr>
          <w:p w:rsidR="00753D2C" w:rsidRPr="00BD75D1" w:rsidRDefault="00753D2C" w:rsidP="00753D2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2089" w:type="dxa"/>
            <w:vAlign w:val="center"/>
          </w:tcPr>
          <w:p w:rsidR="00753D2C" w:rsidRPr="00982CD7" w:rsidRDefault="00753D2C" w:rsidP="00753D2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Нерозподілений резерв</w:t>
            </w:r>
          </w:p>
        </w:tc>
        <w:tc>
          <w:tcPr>
            <w:tcW w:w="3402" w:type="dxa"/>
            <w:gridSpan w:val="2"/>
            <w:vAlign w:val="center"/>
          </w:tcPr>
          <w:p w:rsidR="00753D2C" w:rsidRPr="00982CD7" w:rsidRDefault="00753D2C" w:rsidP="00753D2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753D2C" w:rsidRPr="00BD3D0B" w:rsidRDefault="00753D2C" w:rsidP="00753D2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Align w:val="center"/>
          </w:tcPr>
          <w:p w:rsidR="00753D2C" w:rsidRPr="00180E78" w:rsidRDefault="00753D2C" w:rsidP="00753D2C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753D2C" w:rsidRPr="00180E78" w:rsidRDefault="00753D2C" w:rsidP="00753D2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Align w:val="center"/>
          </w:tcPr>
          <w:p w:rsidR="00753D2C" w:rsidRPr="00180E78" w:rsidRDefault="00753D2C" w:rsidP="00753D2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Align w:val="center"/>
          </w:tcPr>
          <w:p w:rsidR="00753D2C" w:rsidRPr="00884329" w:rsidRDefault="00753D2C" w:rsidP="00753D2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996" w:type="dxa"/>
            <w:gridSpan w:val="3"/>
            <w:vAlign w:val="center"/>
          </w:tcPr>
          <w:p w:rsidR="00753D2C" w:rsidRPr="00884329" w:rsidRDefault="00753D2C" w:rsidP="00753D2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53D2C" w:rsidRPr="00180E78" w:rsidTr="00487CA4">
        <w:trPr>
          <w:gridAfter w:val="3"/>
          <w:wAfter w:w="52" w:type="dxa"/>
          <w:cantSplit/>
          <w:trHeight w:val="85"/>
        </w:trPr>
        <w:tc>
          <w:tcPr>
            <w:tcW w:w="10704" w:type="dxa"/>
            <w:gridSpan w:val="6"/>
            <w:vAlign w:val="center"/>
          </w:tcPr>
          <w:p w:rsidR="00753D2C" w:rsidRPr="00180E78" w:rsidRDefault="00753D2C" w:rsidP="00B518A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Усього:</w:t>
            </w:r>
          </w:p>
        </w:tc>
        <w:tc>
          <w:tcPr>
            <w:tcW w:w="4371" w:type="dxa"/>
            <w:gridSpan w:val="5"/>
            <w:vAlign w:val="center"/>
          </w:tcPr>
          <w:p w:rsidR="00753D2C" w:rsidRPr="00753D2C" w:rsidRDefault="00753D2C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 xml:space="preserve">                                   </w:t>
            </w:r>
            <w:r w:rsidRPr="00753D2C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42</w:t>
            </w:r>
            <w:r w:rsidR="00631414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bookmarkStart w:id="1" w:name="_GoBack"/>
            <w:bookmarkEnd w:id="1"/>
            <w:r w:rsidRPr="00753D2C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736,27</w:t>
            </w:r>
          </w:p>
        </w:tc>
      </w:tr>
    </w:tbl>
    <w:p w:rsidR="00FB6089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p w:rsidR="00390472" w:rsidRDefault="00390472">
      <w:pPr>
        <w:rPr>
          <w:rFonts w:asciiTheme="minorHAnsi" w:hAnsiTheme="minorHAnsi"/>
          <w:lang w:val="ru-RU"/>
        </w:rPr>
      </w:pPr>
    </w:p>
    <w:p w:rsidR="00390472" w:rsidRPr="00390472" w:rsidRDefault="00390472" w:rsidP="00390472">
      <w:pPr>
        <w:rPr>
          <w:rFonts w:asciiTheme="minorHAnsi" w:hAnsiTheme="minorHAnsi"/>
          <w:lang w:val="ru-RU"/>
        </w:rPr>
      </w:pPr>
    </w:p>
    <w:p w:rsidR="00390472" w:rsidRDefault="00390472" w:rsidP="00390472">
      <w:pPr>
        <w:rPr>
          <w:rFonts w:asciiTheme="minorHAnsi" w:hAnsiTheme="minorHAnsi"/>
          <w:lang w:val="ru-RU"/>
        </w:rPr>
      </w:pPr>
    </w:p>
    <w:p w:rsidR="00FD327B" w:rsidRPr="00390472" w:rsidRDefault="00390472" w:rsidP="00390472">
      <w:pPr>
        <w:tabs>
          <w:tab w:val="left" w:pos="4455"/>
        </w:tabs>
        <w:jc w:val="center"/>
        <w:rPr>
          <w:rFonts w:asciiTheme="minorHAnsi" w:hAnsiTheme="minorHAnsi"/>
          <w:lang w:val="ru-RU"/>
        </w:rPr>
      </w:pPr>
      <w:r w:rsidRPr="00F21EEE">
        <w:rPr>
          <w:rFonts w:asciiTheme="minorHAnsi" w:hAnsiTheme="minorHAnsi"/>
          <w:lang w:val="ru-RU"/>
        </w:rPr>
        <w:t>______________________________________________________________________________</w:t>
      </w:r>
    </w:p>
    <w:sectPr w:rsidR="00FD327B" w:rsidRPr="00390472" w:rsidSect="00F21EEE">
      <w:headerReference w:type="default" r:id="rId9"/>
      <w:footerReference w:type="default" r:id="rId10"/>
      <w:pgSz w:w="16838" w:h="11906" w:orient="landscape"/>
      <w:pgMar w:top="849" w:right="395" w:bottom="709" w:left="567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7F4" w:rsidRDefault="000357F4" w:rsidP="00FB6089">
      <w:r>
        <w:separator/>
      </w:r>
    </w:p>
  </w:endnote>
  <w:endnote w:type="continuationSeparator" w:id="0">
    <w:p w:rsidR="000357F4" w:rsidRDefault="000357F4" w:rsidP="00FB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F68" w:rsidRDefault="00212F68">
    <w:pPr>
      <w:pStyle w:val="a5"/>
      <w:jc w:val="right"/>
    </w:pPr>
  </w:p>
  <w:p w:rsidR="00212F68" w:rsidRDefault="00212F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7F4" w:rsidRDefault="000357F4" w:rsidP="00FB6089">
      <w:r>
        <w:separator/>
      </w:r>
    </w:p>
  </w:footnote>
  <w:footnote w:type="continuationSeparator" w:id="0">
    <w:p w:rsidR="000357F4" w:rsidRDefault="000357F4" w:rsidP="00FB6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472" w:rsidRPr="00390472" w:rsidRDefault="00390472" w:rsidP="00390472">
    <w:pPr>
      <w:pStyle w:val="a3"/>
      <w:tabs>
        <w:tab w:val="center" w:pos="7938"/>
        <w:tab w:val="left" w:pos="10470"/>
      </w:tabs>
      <w:rPr>
        <w:rFonts w:ascii="Times New Roman"/>
      </w:rPr>
    </w:pPr>
    <w:r>
      <w:tab/>
    </w:r>
    <w:r w:rsidRPr="00390472">
      <w:rPr>
        <w:rFonts w:ascii="Times New Roman"/>
      </w:rPr>
      <w:tab/>
    </w:r>
    <w:sdt>
      <w:sdtPr>
        <w:rPr>
          <w:rFonts w:ascii="Times New Roman"/>
        </w:rPr>
        <w:id w:val="1201666788"/>
        <w:docPartObj>
          <w:docPartGallery w:val="Page Numbers (Top of Page)"/>
          <w:docPartUnique/>
        </w:docPartObj>
      </w:sdtPr>
      <w:sdtEndPr/>
      <w:sdtContent>
        <w:r w:rsidR="00001F4F" w:rsidRPr="00390472">
          <w:rPr>
            <w:rFonts w:ascii="Times New Roman"/>
          </w:rPr>
          <w:fldChar w:fldCharType="begin"/>
        </w:r>
        <w:r w:rsidRPr="00390472">
          <w:rPr>
            <w:rFonts w:ascii="Times New Roman"/>
          </w:rPr>
          <w:instrText>PAGE   \* MERGEFORMAT</w:instrText>
        </w:r>
        <w:r w:rsidR="00001F4F" w:rsidRPr="00390472">
          <w:rPr>
            <w:rFonts w:ascii="Times New Roman"/>
          </w:rPr>
          <w:fldChar w:fldCharType="separate"/>
        </w:r>
        <w:r w:rsidR="00631414" w:rsidRPr="00631414">
          <w:rPr>
            <w:rFonts w:ascii="Times New Roman"/>
            <w:lang w:val="ru-RU"/>
          </w:rPr>
          <w:t>2</w:t>
        </w:r>
        <w:r w:rsidR="00001F4F" w:rsidRPr="00390472">
          <w:rPr>
            <w:rFonts w:ascii="Times New Roman"/>
          </w:rPr>
          <w:fldChar w:fldCharType="end"/>
        </w:r>
      </w:sdtContent>
    </w:sdt>
    <w:r w:rsidRPr="00390472">
      <w:rPr>
        <w:rFonts w:ascii="Times New Roman"/>
      </w:rPr>
      <w:tab/>
    </w:r>
    <w:r w:rsidRPr="00390472">
      <w:rPr>
        <w:rFonts w:ascii="Times New Roman"/>
      </w:rPr>
      <w:tab/>
      <w:t xml:space="preserve">Продовження додатка </w:t>
    </w:r>
    <w:r w:rsidR="00EF5DA3">
      <w:rPr>
        <w:rFonts w:ascii="Times New Roman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6C07"/>
    <w:multiLevelType w:val="hybridMultilevel"/>
    <w:tmpl w:val="8AE015E0"/>
    <w:lvl w:ilvl="0" w:tplc="88C45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1C26CAF"/>
    <w:multiLevelType w:val="hybridMultilevel"/>
    <w:tmpl w:val="E8C67B10"/>
    <w:lvl w:ilvl="0" w:tplc="E1204A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89"/>
    <w:rsid w:val="00001F4F"/>
    <w:rsid w:val="00011D48"/>
    <w:rsid w:val="00012413"/>
    <w:rsid w:val="000357F4"/>
    <w:rsid w:val="00036200"/>
    <w:rsid w:val="00042018"/>
    <w:rsid w:val="00052223"/>
    <w:rsid w:val="0006087A"/>
    <w:rsid w:val="00070A39"/>
    <w:rsid w:val="00093193"/>
    <w:rsid w:val="000946EB"/>
    <w:rsid w:val="00097465"/>
    <w:rsid w:val="000C1B60"/>
    <w:rsid w:val="000C6E88"/>
    <w:rsid w:val="000D3BA2"/>
    <w:rsid w:val="000E2429"/>
    <w:rsid w:val="00112072"/>
    <w:rsid w:val="00134844"/>
    <w:rsid w:val="00144944"/>
    <w:rsid w:val="0015024A"/>
    <w:rsid w:val="001507CF"/>
    <w:rsid w:val="00157168"/>
    <w:rsid w:val="00164552"/>
    <w:rsid w:val="001724F6"/>
    <w:rsid w:val="0018306D"/>
    <w:rsid w:val="00183CF3"/>
    <w:rsid w:val="001A422F"/>
    <w:rsid w:val="001B2423"/>
    <w:rsid w:val="001C6C70"/>
    <w:rsid w:val="00205464"/>
    <w:rsid w:val="00206FCA"/>
    <w:rsid w:val="00212F68"/>
    <w:rsid w:val="00214A26"/>
    <w:rsid w:val="00215D07"/>
    <w:rsid w:val="0026189C"/>
    <w:rsid w:val="00282681"/>
    <w:rsid w:val="00282FF2"/>
    <w:rsid w:val="00287189"/>
    <w:rsid w:val="002A0197"/>
    <w:rsid w:val="002A0663"/>
    <w:rsid w:val="002A7CC6"/>
    <w:rsid w:val="002F0DB0"/>
    <w:rsid w:val="00305EDD"/>
    <w:rsid w:val="00324BDD"/>
    <w:rsid w:val="0033385A"/>
    <w:rsid w:val="00375F97"/>
    <w:rsid w:val="003774B2"/>
    <w:rsid w:val="00386DA6"/>
    <w:rsid w:val="00390472"/>
    <w:rsid w:val="003B11C6"/>
    <w:rsid w:val="003B22D8"/>
    <w:rsid w:val="003E5D34"/>
    <w:rsid w:val="004044DF"/>
    <w:rsid w:val="00437587"/>
    <w:rsid w:val="00441F33"/>
    <w:rsid w:val="00451468"/>
    <w:rsid w:val="004C279D"/>
    <w:rsid w:val="004C3F84"/>
    <w:rsid w:val="004C58AF"/>
    <w:rsid w:val="004D2809"/>
    <w:rsid w:val="00506221"/>
    <w:rsid w:val="00506B30"/>
    <w:rsid w:val="00517B6B"/>
    <w:rsid w:val="0054200D"/>
    <w:rsid w:val="00543B47"/>
    <w:rsid w:val="005463F2"/>
    <w:rsid w:val="005673C3"/>
    <w:rsid w:val="0057618A"/>
    <w:rsid w:val="00585A7F"/>
    <w:rsid w:val="005934B9"/>
    <w:rsid w:val="00597F2D"/>
    <w:rsid w:val="005A37BF"/>
    <w:rsid w:val="005D0D41"/>
    <w:rsid w:val="0060205B"/>
    <w:rsid w:val="0060410E"/>
    <w:rsid w:val="00631414"/>
    <w:rsid w:val="006469AB"/>
    <w:rsid w:val="00652B55"/>
    <w:rsid w:val="0066155B"/>
    <w:rsid w:val="00686C9F"/>
    <w:rsid w:val="0069385B"/>
    <w:rsid w:val="00696768"/>
    <w:rsid w:val="006D100C"/>
    <w:rsid w:val="006F7EC4"/>
    <w:rsid w:val="00701A4C"/>
    <w:rsid w:val="007131AF"/>
    <w:rsid w:val="007201D4"/>
    <w:rsid w:val="0073348D"/>
    <w:rsid w:val="00741C41"/>
    <w:rsid w:val="00753D2C"/>
    <w:rsid w:val="007727CA"/>
    <w:rsid w:val="00772931"/>
    <w:rsid w:val="007735D3"/>
    <w:rsid w:val="007C1017"/>
    <w:rsid w:val="007E0806"/>
    <w:rsid w:val="00800B6C"/>
    <w:rsid w:val="00815F39"/>
    <w:rsid w:val="008218A4"/>
    <w:rsid w:val="0082459D"/>
    <w:rsid w:val="00830D2D"/>
    <w:rsid w:val="00833F03"/>
    <w:rsid w:val="00836D24"/>
    <w:rsid w:val="008463C6"/>
    <w:rsid w:val="008569B6"/>
    <w:rsid w:val="00884329"/>
    <w:rsid w:val="0089544B"/>
    <w:rsid w:val="008B0BAE"/>
    <w:rsid w:val="008D709C"/>
    <w:rsid w:val="009049EE"/>
    <w:rsid w:val="00906933"/>
    <w:rsid w:val="0090735C"/>
    <w:rsid w:val="009246F7"/>
    <w:rsid w:val="00927A30"/>
    <w:rsid w:val="00936143"/>
    <w:rsid w:val="009554B2"/>
    <w:rsid w:val="009753A2"/>
    <w:rsid w:val="009831AC"/>
    <w:rsid w:val="00A109AA"/>
    <w:rsid w:val="00A15C3E"/>
    <w:rsid w:val="00A20CDD"/>
    <w:rsid w:val="00A760B5"/>
    <w:rsid w:val="00A7628D"/>
    <w:rsid w:val="00A8243D"/>
    <w:rsid w:val="00A875E2"/>
    <w:rsid w:val="00A904CC"/>
    <w:rsid w:val="00AA7882"/>
    <w:rsid w:val="00AD198C"/>
    <w:rsid w:val="00AE2567"/>
    <w:rsid w:val="00AF6AF3"/>
    <w:rsid w:val="00B1216A"/>
    <w:rsid w:val="00B1619B"/>
    <w:rsid w:val="00B23EF7"/>
    <w:rsid w:val="00B258E0"/>
    <w:rsid w:val="00B33405"/>
    <w:rsid w:val="00B5048E"/>
    <w:rsid w:val="00B518A8"/>
    <w:rsid w:val="00B64E7D"/>
    <w:rsid w:val="00BB6C13"/>
    <w:rsid w:val="00BD3D0B"/>
    <w:rsid w:val="00BD75D1"/>
    <w:rsid w:val="00BF40B7"/>
    <w:rsid w:val="00BF5BD1"/>
    <w:rsid w:val="00C047D1"/>
    <w:rsid w:val="00C12D2D"/>
    <w:rsid w:val="00C20F18"/>
    <w:rsid w:val="00C30304"/>
    <w:rsid w:val="00C32AB4"/>
    <w:rsid w:val="00C3784A"/>
    <w:rsid w:val="00C51FE8"/>
    <w:rsid w:val="00C64AE8"/>
    <w:rsid w:val="00C73693"/>
    <w:rsid w:val="00C75858"/>
    <w:rsid w:val="00C75AC5"/>
    <w:rsid w:val="00CA2F7B"/>
    <w:rsid w:val="00CA534D"/>
    <w:rsid w:val="00CB1144"/>
    <w:rsid w:val="00CB6069"/>
    <w:rsid w:val="00CD7B53"/>
    <w:rsid w:val="00D10950"/>
    <w:rsid w:val="00D35AAC"/>
    <w:rsid w:val="00D40961"/>
    <w:rsid w:val="00D50A9C"/>
    <w:rsid w:val="00D55BAD"/>
    <w:rsid w:val="00D843AA"/>
    <w:rsid w:val="00D84497"/>
    <w:rsid w:val="00D851E4"/>
    <w:rsid w:val="00DA0801"/>
    <w:rsid w:val="00DE726A"/>
    <w:rsid w:val="00E04B0E"/>
    <w:rsid w:val="00E22004"/>
    <w:rsid w:val="00E23596"/>
    <w:rsid w:val="00E457DA"/>
    <w:rsid w:val="00E756EF"/>
    <w:rsid w:val="00ED49E8"/>
    <w:rsid w:val="00EE4510"/>
    <w:rsid w:val="00EF5DA3"/>
    <w:rsid w:val="00F028F3"/>
    <w:rsid w:val="00F06C70"/>
    <w:rsid w:val="00F21EEE"/>
    <w:rsid w:val="00F53AA6"/>
    <w:rsid w:val="00F63614"/>
    <w:rsid w:val="00F71F03"/>
    <w:rsid w:val="00F80496"/>
    <w:rsid w:val="00FB6089"/>
    <w:rsid w:val="00FD00DB"/>
    <w:rsid w:val="00FD327B"/>
    <w:rsid w:val="00FE2DB4"/>
    <w:rsid w:val="00FE3F8E"/>
    <w:rsid w:val="00FE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8446-8F3D-4FAD-B406-AB5ECBA4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5863</Words>
  <Characters>3342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AAC-note</dc:creator>
  <cp:lastModifiedBy>Admin</cp:lastModifiedBy>
  <cp:revision>7</cp:revision>
  <cp:lastPrinted>2022-12-22T14:19:00Z</cp:lastPrinted>
  <dcterms:created xsi:type="dcterms:W3CDTF">2026-05-12T08:35:00Z</dcterms:created>
  <dcterms:modified xsi:type="dcterms:W3CDTF">2026-05-18T14:38:00Z</dcterms:modified>
</cp:coreProperties>
</file>